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356" w:rsidRPr="00BC2924" w:rsidRDefault="00134356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"/>
        </w:rPr>
        <w:t>CRÉDITOS DE LAS IMÁGENES</w:t>
      </w:r>
    </w:p>
    <w:p w:rsidR="00134356" w:rsidRPr="00BC2924" w:rsidRDefault="00134356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</w:pPr>
    </w:p>
    <w:p w:rsidR="00134356" w:rsidRPr="00BC2924" w:rsidRDefault="00CA5132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val="es-ES" w:eastAsia="es-ES"/>
        </w:rPr>
        <w:drawing>
          <wp:inline distT="0" distB="0" distL="0" distR="0">
            <wp:extent cx="3017520" cy="1885950"/>
            <wp:effectExtent l="19050" t="0" r="0" b="0"/>
            <wp:docPr id="3" name="Imagen 3" descr="W:\2017 EXPOSICIONS\03017 CIUTAT DE VACANCES\03017 VENÈCIA EXPOSICIÓ\Imatges enviades P Medina 170317\Créditos obras + imágenes\3_J_AIZPITARTE\3a\Aizpitarte, J-Edé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:\2017 EXPOSICIONS\03017 CIUTAT DE VACANCES\03017 VENÈCIA EXPOSICIÓ\Imatges enviades P Medina 170317\Créditos obras + imágenes\3_J_AIZPITARTE\3a\Aizpitarte, J-Edén.pn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356" w:rsidRPr="00BC2924" w:rsidRDefault="00134356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</w:pPr>
    </w:p>
    <w:p w:rsidR="002F5832" w:rsidRPr="00BC2924" w:rsidRDefault="002F5832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</w:pPr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 xml:space="preserve">Juan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>Aizpitarte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 xml:space="preserve">, 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highlight w:val="yellow"/>
          <w:lang w:val="es-ES"/>
        </w:rPr>
        <w:t>Edén</w:t>
      </w:r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 xml:space="preserve">, 2016. © de la obra, Juan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>Aizpitarte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>, 2017</w:t>
      </w:r>
    </w:p>
    <w:p w:rsidR="00CA5132" w:rsidRPr="00BC2924" w:rsidRDefault="00CA5132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</w:pPr>
    </w:p>
    <w:p w:rsidR="00CA5132" w:rsidRPr="00BC2924" w:rsidRDefault="00CA5132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</w:pPr>
    </w:p>
    <w:p w:rsidR="00CA5132" w:rsidRPr="00BC2924" w:rsidRDefault="00A675A5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val="es-ES" w:eastAsia="es-ES"/>
        </w:rPr>
        <w:drawing>
          <wp:inline distT="0" distB="0" distL="0" distR="0">
            <wp:extent cx="1695450" cy="2401887"/>
            <wp:effectExtent l="19050" t="0" r="0" b="0"/>
            <wp:docPr id="5" name="Imagen 5" descr="W:\2017 EXPOSICIONS\03017 CIUTAT DE VACANCES\03017 VENÈCIA EXPOSICIÓ\Imatges enviades P Medina 170317\Créditos obras + imágenes\3_J_AIZPITARTE\3b\Aizpitarte, J.-Safa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:\2017 EXPOSICIONS\03017 CIUTAT DE VACANCES\03017 VENÈCIA EXPOSICIÓ\Imatges enviades P Medina 170317\Créditos obras + imágenes\3_J_AIZPITARTE\3b\Aizpitarte, J.-Safari.pn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401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832" w:rsidRPr="00BC2924" w:rsidRDefault="002F5832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</w:pPr>
    </w:p>
    <w:p w:rsidR="002F5832" w:rsidRPr="00BC2924" w:rsidRDefault="002F5832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 xml:space="preserve">Juan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>Aizpitarte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 xml:space="preserve">, 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highlight w:val="yellow"/>
          <w:lang w:val="es-ES"/>
        </w:rPr>
        <w:t>Safari</w:t>
      </w:r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 xml:space="preserve">, 2016. © de la obra, Juan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>Aizpitarte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  <w:highlight w:val="yellow"/>
          <w:lang w:val="es-ES"/>
        </w:rPr>
        <w:t>, 2017</w:t>
      </w:r>
    </w:p>
    <w:p w:rsidR="00CA5132" w:rsidRPr="00BC2924" w:rsidRDefault="00CA5132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CA5132" w:rsidRPr="00BC2924" w:rsidRDefault="00CA5132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CA5132" w:rsidRPr="00BC2924" w:rsidRDefault="002E05F6" w:rsidP="002F5832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val="es-ES" w:eastAsia="es-ES"/>
        </w:rPr>
        <w:drawing>
          <wp:inline distT="0" distB="0" distL="0" distR="0">
            <wp:extent cx="2085975" cy="1390650"/>
            <wp:effectExtent l="19050" t="0" r="9525" b="0"/>
            <wp:docPr id="16" name="Imagen 16" descr="W:\2017 EXPOSICIONS\03017 CIUTAT DE VACANCES\03017 VENÈCIA EXPOSICIÓ\Imatges enviades P Medina 170317\Créditos obras + imágenes\10_A_BONADIES\Bonadies, A.-Barcelona, el verano sin fin - copia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:\2017 EXPOSICIONS\03017 CIUTAT DE VACANCES\03017 VENÈCIA EXPOSICIÓ\Imatges enviades P Medina 170317\Créditos obras + imágenes\10_A_BONADIES\Bonadies, A.-Barcelona, el verano sin fin - copia.jpeg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832" w:rsidRPr="00BC2924" w:rsidRDefault="002F5832" w:rsidP="00415C8A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</w:p>
    <w:p w:rsidR="00BA6938" w:rsidRPr="00BC2924" w:rsidRDefault="00BA6938" w:rsidP="00BA6938">
      <w:pPr>
        <w:pStyle w:val="NormalWeb"/>
        <w:spacing w:before="0" w:beforeAutospacing="0" w:after="0" w:afterAutospacing="0"/>
        <w:jc w:val="both"/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</w:pPr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 xml:space="preserve">Ángela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>Bonadies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 xml:space="preserve">, </w:t>
      </w:r>
      <w:r w:rsidRPr="00BC2924">
        <w:rPr>
          <w:rFonts w:ascii="Trebuchet MS" w:hAnsi="Trebuchet MS"/>
          <w:bCs/>
          <w:i/>
          <w:color w:val="595959" w:themeColor="text1" w:themeTint="A6"/>
          <w:sz w:val="16"/>
          <w:szCs w:val="16"/>
          <w:lang w:val="es-ES_tradnl"/>
        </w:rPr>
        <w:t>Barcelona, el verano sin fin</w:t>
      </w:r>
      <w:r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 xml:space="preserve">, </w:t>
      </w:r>
      <w:r w:rsidR="00416EE9"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>2016</w:t>
      </w:r>
      <w:r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 xml:space="preserve">. © de la obra, Ángela </w:t>
      </w:r>
      <w:proofErr w:type="spellStart"/>
      <w:r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>Bonadies</w:t>
      </w:r>
      <w:proofErr w:type="spellEnd"/>
      <w:r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>, 2017</w:t>
      </w:r>
    </w:p>
    <w:p w:rsidR="00292776" w:rsidRPr="00BC2924" w:rsidRDefault="00292776" w:rsidP="00BA6938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</w:pPr>
    </w:p>
    <w:p w:rsidR="002E05F6" w:rsidRPr="00BC2924" w:rsidRDefault="002E05F6" w:rsidP="00BA6938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</w:rPr>
        <w:drawing>
          <wp:inline distT="0" distB="0" distL="0" distR="0">
            <wp:extent cx="2276252" cy="1609725"/>
            <wp:effectExtent l="19050" t="0" r="0" b="0"/>
            <wp:docPr id="17" name="Imagen 17" descr="W:\2017 EXPOSICIONS\03017 CIUTAT DE VACANCES\03017 VENÈCIA EXPOSICIÓ\Imatges enviades P Medina 170317\Créditos obras + imágenes\11_DOMÈNEC\Domènec-Souvenir Barcelona - copia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:\2017 EXPOSICIONS\03017 CIUTAT DE VACANCES\03017 VENÈCIA EXPOSICIÓ\Imatges enviades P Medina 170317\Créditos obras + imágenes\11_DOMÈNEC\Domènec-Souvenir Barcelona - copia.jpeg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252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5F6" w:rsidRPr="00BC2924" w:rsidRDefault="002E05F6" w:rsidP="00BA6938">
      <w:pPr>
        <w:jc w:val="both"/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</w:pPr>
    </w:p>
    <w:p w:rsidR="00BA6938" w:rsidRPr="00BC2924" w:rsidRDefault="00BA6938" w:rsidP="00BA6938">
      <w:pPr>
        <w:jc w:val="both"/>
        <w:rPr>
          <w:rFonts w:ascii="Trebuchet MS" w:hAnsi="Trebuchet MS"/>
          <w:b/>
          <w:bCs/>
          <w:color w:val="595959" w:themeColor="text1" w:themeTint="A6"/>
          <w:sz w:val="16"/>
          <w:szCs w:val="16"/>
          <w:lang w:val="es-ES_tradnl"/>
        </w:rPr>
      </w:pPr>
      <w:proofErr w:type="spellStart"/>
      <w:r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>Domènec</w:t>
      </w:r>
      <w:proofErr w:type="spellEnd"/>
      <w:r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 xml:space="preserve">, </w:t>
      </w:r>
      <w:r w:rsidR="009E4AD6"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>Serie «</w:t>
      </w:r>
      <w:proofErr w:type="spellStart"/>
      <w:r w:rsidRPr="00BC2924">
        <w:rPr>
          <w:rFonts w:ascii="Trebuchet MS" w:hAnsi="Trebuchet MS"/>
          <w:bCs/>
          <w:i/>
          <w:color w:val="595959" w:themeColor="text1" w:themeTint="A6"/>
          <w:sz w:val="16"/>
          <w:szCs w:val="16"/>
          <w:lang w:val="es-ES_tradnl"/>
        </w:rPr>
        <w:t>Souvenir</w:t>
      </w:r>
      <w:proofErr w:type="spellEnd"/>
      <w:r w:rsidRPr="00BC2924">
        <w:rPr>
          <w:rFonts w:ascii="Trebuchet MS" w:hAnsi="Trebuchet MS"/>
          <w:bCs/>
          <w:i/>
          <w:color w:val="595959" w:themeColor="text1" w:themeTint="A6"/>
          <w:sz w:val="16"/>
          <w:szCs w:val="16"/>
          <w:lang w:val="es-ES_tradnl"/>
        </w:rPr>
        <w:t xml:space="preserve"> Barcelona</w:t>
      </w:r>
      <w:r w:rsidR="009E4AD6" w:rsidRPr="00BC2924">
        <w:rPr>
          <w:rFonts w:ascii="Trebuchet MS" w:hAnsi="Trebuchet MS"/>
          <w:bCs/>
          <w:i/>
          <w:color w:val="595959" w:themeColor="text1" w:themeTint="A6"/>
          <w:sz w:val="16"/>
          <w:szCs w:val="16"/>
          <w:lang w:val="es-ES_tradnl"/>
        </w:rPr>
        <w:t>»</w:t>
      </w:r>
      <w:r w:rsidR="00943A03"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>, 2017</w:t>
      </w:r>
      <w:r w:rsidRPr="00BC2924">
        <w:rPr>
          <w:rFonts w:ascii="Trebuchet MS" w:hAnsi="Trebuchet MS"/>
          <w:bCs/>
          <w:color w:val="595959" w:themeColor="text1" w:themeTint="A6"/>
          <w:sz w:val="16"/>
          <w:szCs w:val="16"/>
          <w:lang w:val="es-ES_tradnl"/>
        </w:rPr>
        <w:t xml:space="preserve">, </w:t>
      </w:r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 xml:space="preserve">© de la obra, </w:t>
      </w:r>
      <w:proofErr w:type="spellStart"/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>Domènec</w:t>
      </w:r>
      <w:proofErr w:type="spellEnd"/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>, 2017</w:t>
      </w:r>
    </w:p>
    <w:p w:rsidR="002F5832" w:rsidRPr="00BC2924" w:rsidRDefault="002F5832" w:rsidP="00415C8A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</w:p>
    <w:p w:rsidR="00CA5132" w:rsidRPr="00BC2924" w:rsidRDefault="00CA5132" w:rsidP="00415C8A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eastAsia="es-ES"/>
        </w:rPr>
        <w:drawing>
          <wp:inline distT="0" distB="0" distL="0" distR="0">
            <wp:extent cx="1711398" cy="2000250"/>
            <wp:effectExtent l="19050" t="0" r="3102" b="0"/>
            <wp:docPr id="1" name="Imagen 1" descr="W:\2017 EXPOSICIONS\03017 CIUTAT DE VACANCES\03017 VENÈCIA EXPOSICIÓ\Imatges enviades P Medina 170317\Créditos obras + imágenes\1_LHR\Left Hand Rotation-Nodo replicant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2017 EXPOSICIONS\03017 CIUTAT DE VACANCES\03017 VENÈCIA EXPOSICIÓ\Imatges enviades P Medina 170317\Créditos obras + imágenes\1_LHR\Left Hand Rotation-Nodo replicante...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98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132" w:rsidRPr="00BC2924" w:rsidRDefault="00CA5132" w:rsidP="00415C8A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</w:p>
    <w:p w:rsidR="00DA2C41" w:rsidRPr="00BC2924" w:rsidRDefault="00415C8A" w:rsidP="00415C8A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>Left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 xml:space="preserve"> Hand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>Rotation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 xml:space="preserve">, </w:t>
      </w:r>
      <w:r w:rsidR="00D24A09" w:rsidRPr="00BC2924">
        <w:rPr>
          <w:rFonts w:ascii="Trebuchet MS" w:hAnsi="Trebuchet MS"/>
          <w:i/>
          <w:color w:val="595959" w:themeColor="text1" w:themeTint="A6"/>
          <w:sz w:val="16"/>
          <w:szCs w:val="16"/>
        </w:rPr>
        <w:t>Nodo replicante de l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</w:rPr>
        <w:t>a ciudad escenario</w:t>
      </w:r>
      <w:r w:rsidR="00BA6938" w:rsidRPr="00BC2924">
        <w:rPr>
          <w:rFonts w:ascii="Trebuchet MS" w:hAnsi="Trebuchet MS"/>
          <w:color w:val="595959" w:themeColor="text1" w:themeTint="A6"/>
          <w:sz w:val="16"/>
          <w:szCs w:val="16"/>
        </w:rPr>
        <w:t>, 2016</w:t>
      </w:r>
    </w:p>
    <w:p w:rsidR="00AF3F40" w:rsidRPr="00BC2924" w:rsidRDefault="00AF3F40" w:rsidP="00BA0931">
      <w:pPr>
        <w:pStyle w:val="xmsonormal"/>
        <w:spacing w:before="0" w:beforeAutospacing="0" w:after="0" w:afterAutospacing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2E05F6" w:rsidRPr="00BC2924" w:rsidRDefault="002E05F6" w:rsidP="00BA0931">
      <w:pPr>
        <w:pStyle w:val="xmsonormal"/>
        <w:spacing w:before="0" w:beforeAutospacing="0" w:after="0" w:afterAutospacing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val="es-ES" w:eastAsia="es-ES"/>
        </w:rPr>
        <w:drawing>
          <wp:inline distT="0" distB="0" distL="0" distR="0">
            <wp:extent cx="2474712" cy="1647825"/>
            <wp:effectExtent l="19050" t="0" r="1788" b="0"/>
            <wp:docPr id="14" name="Imagen 14" descr="W:\2017 EXPOSICIONS\03017 CIUTAT DE VACANCES\03017 VENÈCIA EXPOSICIÓ\Imatges enviades P Medina 170317\Créditos obras + imágenes\9_IDENSITAT\9a\Idensitat-Espacios de temporada Palm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:\2017 EXPOSICIONS\03017 CIUTAT DE VACANCES\03017 VENÈCIA EXPOSICIÓ\Imatges enviades P Medina 170317\Créditos obras + imágenes\9_IDENSITAT\9a\Idensitat-Espacios de temporada Palma - copia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712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5F6" w:rsidRPr="00BC2924" w:rsidRDefault="002E05F6" w:rsidP="00BA0931">
      <w:pPr>
        <w:pStyle w:val="xmsonormal"/>
        <w:spacing w:before="0" w:beforeAutospacing="0" w:after="0" w:afterAutospacing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945E5C" w:rsidRPr="00BC2924" w:rsidRDefault="00945E5C" w:rsidP="00945E5C">
      <w:pPr>
        <w:pStyle w:val="Textosinformato"/>
        <w:rPr>
          <w:rFonts w:ascii="Trebuchet MS" w:hAnsi="Trebuchet MS"/>
          <w:i/>
          <w:color w:val="595959" w:themeColor="text1" w:themeTint="A6"/>
          <w:sz w:val="16"/>
          <w:szCs w:val="16"/>
        </w:rPr>
      </w:pP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>Idensitat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 xml:space="preserve"> (Ramon Parramon-Gaspar Maza), 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</w:rPr>
        <w:t xml:space="preserve">Espacios de temporada | Palma </w:t>
      </w:r>
    </w:p>
    <w:p w:rsidR="00945E5C" w:rsidRPr="00BC2924" w:rsidRDefault="00945E5C" w:rsidP="00945E5C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  <w:r w:rsidRPr="00BC2924">
        <w:rPr>
          <w:rFonts w:ascii="Trebuchet MS" w:hAnsi="Trebuchet MS"/>
          <w:i/>
          <w:color w:val="595959" w:themeColor="text1" w:themeTint="A6"/>
          <w:sz w:val="16"/>
          <w:szCs w:val="16"/>
        </w:rPr>
        <w:t>de Mallorca</w:t>
      </w:r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 xml:space="preserve">, 2016-2017. © de la obra,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>Idensitat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>, 2017</w:t>
      </w:r>
    </w:p>
    <w:p w:rsidR="00836CC3" w:rsidRPr="00BC2924" w:rsidRDefault="00836CC3" w:rsidP="00945E5C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</w:p>
    <w:p w:rsidR="00836CC3" w:rsidRPr="00BC2924" w:rsidRDefault="00836CC3" w:rsidP="00945E5C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</w:p>
    <w:p w:rsidR="00945E5C" w:rsidRPr="00BC2924" w:rsidRDefault="00945E5C" w:rsidP="00945E5C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</w:p>
    <w:p w:rsidR="002E05F6" w:rsidRPr="00BC2924" w:rsidRDefault="002E05F6" w:rsidP="00945E5C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eastAsia="es-ES"/>
        </w:rPr>
        <w:drawing>
          <wp:inline distT="0" distB="0" distL="0" distR="0">
            <wp:extent cx="2700338" cy="1800225"/>
            <wp:effectExtent l="19050" t="0" r="4762" b="0"/>
            <wp:docPr id="15" name="Imagen 15" descr="W:\2017 EXPOSICIONS\03017 CIUTAT DE VACANCES\03017 VENÈCIA EXPOSICIÓ\Imatges enviades P Medina 170317\Créditos obras + imágenes\9_IDENSITAT\9b\Indensitat-Urbanismos de temporad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:\2017 EXPOSICIONS\03017 CIUTAT DE VACANCES\03017 VENÈCIA EXPOSICIÓ\Imatges enviades P Medina 170317\Créditos obras + imágenes\9_IDENSITAT\9b\Indensitat-Urbanismos de temporada - copia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338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5F6" w:rsidRPr="00BC2924" w:rsidRDefault="002E05F6" w:rsidP="00945E5C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</w:p>
    <w:p w:rsidR="00945E5C" w:rsidRPr="00BC2924" w:rsidRDefault="00945E5C" w:rsidP="00945E5C">
      <w:pPr>
        <w:pStyle w:val="Textosinformato"/>
        <w:rPr>
          <w:rFonts w:ascii="Trebuchet MS" w:hAnsi="Trebuchet MS"/>
          <w:color w:val="595959" w:themeColor="text1" w:themeTint="A6"/>
          <w:sz w:val="16"/>
          <w:szCs w:val="16"/>
        </w:rPr>
      </w:pP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>Idensitat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 xml:space="preserve"> (Ramon Parramon-Gaspar Maza), 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</w:rPr>
        <w:t>Urbanismos de temporada | Barcelona</w:t>
      </w:r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 xml:space="preserve">, 2016-2017. © de la obra,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>Idensitat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>, 2017</w:t>
      </w:r>
    </w:p>
    <w:p w:rsidR="00945E5C" w:rsidRPr="00BC2924" w:rsidRDefault="00945E5C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E37520" w:rsidRPr="00BC2924" w:rsidRDefault="00E37520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E37520" w:rsidRPr="00BC2924" w:rsidRDefault="00E37520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val="es-ES" w:eastAsia="es-ES"/>
        </w:rPr>
        <w:lastRenderedPageBreak/>
        <w:drawing>
          <wp:inline distT="0" distB="0" distL="0" distR="0">
            <wp:extent cx="2863808" cy="1905000"/>
            <wp:effectExtent l="19050" t="0" r="0" b="0"/>
            <wp:docPr id="7" name="Imagen 7" descr="W:\2017 EXPOSICIONS\03017 CIUTAT DE VACANCES\03017 VENÈCIA EXPOSICIÓ\Imatges enviades P Medina 170317\Créditos obras + imágenes\5_A_MARCOS\Marcos, A.-End of Season 9, 2016-2017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:\2017 EXPOSICIONS\03017 CIUTAT DE VACANCES\03017 VENÈCIA EXPOSICIÓ\Imatges enviades P Medina 170317\Créditos obras + imágenes\5_A_MARCOS\Marcos, A.-End of Season 9, 2016-2017 - copia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08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520" w:rsidRPr="00BC2924" w:rsidRDefault="00E37520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BA6938" w:rsidRPr="00BC2924" w:rsidRDefault="00BA6938" w:rsidP="00BA6938">
      <w:pPr>
        <w:pStyle w:val="Standard"/>
        <w:jc w:val="both"/>
        <w:rPr>
          <w:rFonts w:ascii="Trebuchet MS" w:eastAsiaTheme="minorEastAsia" w:hAnsi="Trebuchet MS" w:cs="Helvetica"/>
          <w:color w:val="595959" w:themeColor="text1" w:themeTint="A6"/>
          <w:kern w:val="0"/>
          <w:sz w:val="16"/>
          <w:szCs w:val="16"/>
        </w:rPr>
      </w:pPr>
      <w:proofErr w:type="spellStart"/>
      <w:r w:rsidRPr="00BC2924">
        <w:rPr>
          <w:rFonts w:ascii="Trebuchet MS" w:eastAsiaTheme="minorEastAsia" w:hAnsi="Trebuchet MS" w:cs="Helvetica"/>
          <w:color w:val="595959" w:themeColor="text1" w:themeTint="A6"/>
          <w:kern w:val="0"/>
          <w:sz w:val="16"/>
          <w:szCs w:val="16"/>
          <w:lang w:val="en-US"/>
        </w:rPr>
        <w:t>Ángel</w:t>
      </w:r>
      <w:proofErr w:type="spellEnd"/>
      <w:r w:rsidRPr="00BC2924">
        <w:rPr>
          <w:rFonts w:ascii="Trebuchet MS" w:eastAsiaTheme="minorEastAsia" w:hAnsi="Trebuchet MS" w:cs="Helvetica"/>
          <w:color w:val="595959" w:themeColor="text1" w:themeTint="A6"/>
          <w:kern w:val="0"/>
          <w:sz w:val="16"/>
          <w:szCs w:val="16"/>
          <w:lang w:val="en-US"/>
        </w:rPr>
        <w:t xml:space="preserve"> Marcos, </w:t>
      </w:r>
      <w:r w:rsidRPr="00BC2924">
        <w:rPr>
          <w:rFonts w:ascii="Trebuchet MS" w:eastAsiaTheme="minorEastAsia" w:hAnsi="Trebuchet MS" w:cs="Helvetica"/>
          <w:i/>
          <w:color w:val="595959" w:themeColor="text1" w:themeTint="A6"/>
          <w:kern w:val="0"/>
          <w:sz w:val="16"/>
          <w:szCs w:val="16"/>
          <w:lang w:val="en-US"/>
        </w:rPr>
        <w:t>End of Season 9</w:t>
      </w:r>
      <w:r w:rsidRPr="00BC2924">
        <w:rPr>
          <w:rFonts w:ascii="Trebuchet MS" w:eastAsiaTheme="minorEastAsia" w:hAnsi="Trebuchet MS" w:cs="Helvetica"/>
          <w:color w:val="595959" w:themeColor="text1" w:themeTint="A6"/>
          <w:kern w:val="0"/>
          <w:sz w:val="16"/>
          <w:szCs w:val="16"/>
          <w:lang w:val="en-US"/>
        </w:rPr>
        <w:t>, 2016-2017.</w:t>
      </w:r>
      <w:r w:rsidRPr="00BC2924">
        <w:rPr>
          <w:rFonts w:ascii="Trebuchet MS" w:hAnsi="Trebuchet MS"/>
          <w:color w:val="595959" w:themeColor="text1" w:themeTint="A6"/>
          <w:sz w:val="16"/>
          <w:szCs w:val="16"/>
          <w:lang w:val="en-US"/>
        </w:rPr>
        <w:t xml:space="preserve"> </w:t>
      </w:r>
      <w:r w:rsidRPr="00BC2924">
        <w:rPr>
          <w:rFonts w:ascii="Trebuchet MS" w:hAnsi="Trebuchet MS"/>
          <w:color w:val="595959" w:themeColor="text1" w:themeTint="A6"/>
          <w:sz w:val="16"/>
          <w:szCs w:val="16"/>
        </w:rPr>
        <w:t>© de la obra, Ángel Marcos, 2017</w:t>
      </w:r>
    </w:p>
    <w:p w:rsidR="00E37520" w:rsidRPr="00BC2924" w:rsidRDefault="00E37520" w:rsidP="00BA6938">
      <w:pPr>
        <w:spacing w:before="100" w:beforeAutospacing="1" w:after="100" w:afterAutospacing="1"/>
        <w:rPr>
          <w:rFonts w:ascii="Trebuchet MS" w:hAnsi="Trebuchet MS"/>
          <w:color w:val="595959" w:themeColor="text1" w:themeTint="A6"/>
          <w:sz w:val="16"/>
          <w:szCs w:val="16"/>
          <w:lang w:val="ca-ES"/>
        </w:rPr>
      </w:pPr>
    </w:p>
    <w:p w:rsidR="00E37520" w:rsidRPr="00BC2924" w:rsidRDefault="00E37520" w:rsidP="00BA6938">
      <w:pPr>
        <w:spacing w:before="100" w:beforeAutospacing="1" w:after="100" w:afterAutospacing="1"/>
        <w:rPr>
          <w:rFonts w:ascii="Trebuchet MS" w:hAnsi="Trebuchet MS"/>
          <w:color w:val="595959" w:themeColor="text1" w:themeTint="A6"/>
          <w:sz w:val="16"/>
          <w:szCs w:val="16"/>
          <w:lang w:val="ca-ES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val="es-ES" w:eastAsia="es-ES"/>
        </w:rPr>
        <w:drawing>
          <wp:inline distT="0" distB="0" distL="0" distR="0">
            <wp:extent cx="3405262" cy="1914525"/>
            <wp:effectExtent l="19050" t="0" r="4688" b="0"/>
            <wp:docPr id="10" name="Imagen 10" descr="W:\2017 EXPOSICIONS\03017 CIUTAT DE VACANCES\03017 VENÈCIA EXPOSICIÓ\Imatges enviades P Medina 170317\Créditos obras + imágenes\7_N_MARROIG\Marroig, N.-Imatge públic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:\2017 EXPOSICIONS\03017 CIUTAT DE VACANCES\03017 VENÈCIA EXPOSICIÓ\Imatges enviades P Medina 170317\Créditos obras + imágenes\7_N_MARROIG\Marroig, N.-Imatge pública - copia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668" cy="1917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938" w:rsidRPr="00BC2924" w:rsidRDefault="00BA6938" w:rsidP="00BA6938">
      <w:pPr>
        <w:spacing w:before="100" w:beforeAutospacing="1" w:after="100" w:afterAutospacing="1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/>
          <w:color w:val="595959" w:themeColor="text1" w:themeTint="A6"/>
          <w:sz w:val="16"/>
          <w:szCs w:val="16"/>
          <w:lang w:val="ca-ES"/>
        </w:rPr>
        <w:t xml:space="preserve">Neus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ca-ES"/>
        </w:rPr>
        <w:t>Marroig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ca-ES"/>
        </w:rPr>
        <w:t xml:space="preserve">, </w:t>
      </w:r>
      <w:r w:rsidRPr="00BC2924">
        <w:rPr>
          <w:rFonts w:ascii="Trebuchet MS" w:hAnsi="Trebuchet MS"/>
          <w:i/>
          <w:iCs/>
          <w:color w:val="595959" w:themeColor="text1" w:themeTint="A6"/>
          <w:sz w:val="16"/>
          <w:szCs w:val="16"/>
          <w:lang w:val="ca-ES"/>
        </w:rPr>
        <w:t>Imatge pública</w:t>
      </w:r>
      <w:r w:rsidRPr="00BC2924">
        <w:rPr>
          <w:rFonts w:ascii="Trebuchet MS" w:hAnsi="Trebuchet MS"/>
          <w:color w:val="595959" w:themeColor="text1" w:themeTint="A6"/>
          <w:sz w:val="16"/>
          <w:szCs w:val="16"/>
          <w:lang w:val="ca-ES"/>
        </w:rPr>
        <w:t xml:space="preserve">, 2017 (fotograma del vídeo). © de la obra, Neus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ca-ES"/>
        </w:rPr>
        <w:t>Marroig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ca-ES"/>
        </w:rPr>
        <w:t>, 2017</w:t>
      </w:r>
    </w:p>
    <w:p w:rsidR="002E05F6" w:rsidRPr="00BC2924" w:rsidRDefault="002E05F6" w:rsidP="00BA6938">
      <w:pPr>
        <w:pStyle w:val="NormalWeb"/>
        <w:spacing w:before="0" w:beforeAutospacing="0" w:after="0" w:afterAutospacing="0"/>
        <w:jc w:val="both"/>
        <w:rPr>
          <w:rFonts w:ascii="Trebuchet MS" w:eastAsia="Arial Unicode MS" w:hAnsi="Trebuchet MS" w:cs="Calibri"/>
          <w:color w:val="595959" w:themeColor="text1" w:themeTint="A6"/>
          <w:kern w:val="3"/>
          <w:sz w:val="16"/>
          <w:szCs w:val="16"/>
          <w:lang w:eastAsia="ja-JP"/>
        </w:rPr>
      </w:pPr>
      <w:r w:rsidRPr="00BC2924">
        <w:rPr>
          <w:rFonts w:ascii="Trebuchet MS" w:eastAsia="Arial Unicode MS" w:hAnsi="Trebuchet MS" w:cs="Calibri"/>
          <w:noProof/>
          <w:color w:val="595959" w:themeColor="text1" w:themeTint="A6"/>
          <w:kern w:val="3"/>
          <w:sz w:val="16"/>
          <w:szCs w:val="16"/>
        </w:rPr>
        <w:drawing>
          <wp:inline distT="0" distB="0" distL="0" distR="0">
            <wp:extent cx="3881438" cy="1552575"/>
            <wp:effectExtent l="19050" t="0" r="4762" b="0"/>
            <wp:docPr id="12" name="Imagen 12" descr="W:\2017 EXPOSICIONS\03017 CIUTAT DE VACANCES\03017 VENÈCIA EXPOSICIÓ\Imatges enviades P Medina 170317\Créditos obras + imágenes\8_M_MORELL\Morell, M.-De la mercantilització..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:\2017 EXPOSICIONS\03017 CIUTAT DE VACANCES\03017 VENÈCIA EXPOSICIÓ\Imatges enviades P Medina 170317\Créditos obras + imágenes\8_M_MORELL\Morell, M.-De la mercantilització....pn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134" cy="1552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938" w:rsidRPr="00BC2924" w:rsidRDefault="00BA6938" w:rsidP="00BA6938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</w:pPr>
      <w:r w:rsidRPr="00BC2924">
        <w:rPr>
          <w:rFonts w:ascii="Trebuchet MS" w:eastAsia="Arial Unicode MS" w:hAnsi="Trebuchet MS" w:cs="Calibri"/>
          <w:color w:val="595959" w:themeColor="text1" w:themeTint="A6"/>
          <w:kern w:val="3"/>
          <w:sz w:val="16"/>
          <w:szCs w:val="16"/>
          <w:lang w:eastAsia="ja-JP"/>
        </w:rPr>
        <w:t xml:space="preserve">Marc </w:t>
      </w:r>
      <w:proofErr w:type="spellStart"/>
      <w:r w:rsidRPr="00BC2924">
        <w:rPr>
          <w:rFonts w:ascii="Trebuchet MS" w:eastAsia="Arial Unicode MS" w:hAnsi="Trebuchet MS" w:cs="Calibri"/>
          <w:color w:val="595959" w:themeColor="text1" w:themeTint="A6"/>
          <w:kern w:val="3"/>
          <w:sz w:val="16"/>
          <w:szCs w:val="16"/>
          <w:lang w:eastAsia="ja-JP"/>
        </w:rPr>
        <w:t>Morell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 xml:space="preserve">, 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 xml:space="preserve">De la </w:t>
      </w:r>
      <w:proofErr w:type="spellStart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>mercantilització</w:t>
      </w:r>
      <w:proofErr w:type="spellEnd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 xml:space="preserve"> turística i </w:t>
      </w:r>
      <w:proofErr w:type="gramStart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 xml:space="preserve">del </w:t>
      </w:r>
      <w:proofErr w:type="spellStart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>col</w:t>
      </w:r>
      <w:proofErr w:type="gramEnd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>·laboracionisme</w:t>
      </w:r>
      <w:proofErr w:type="spellEnd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 xml:space="preserve"> que li cal</w:t>
      </w:r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 xml:space="preserve">, 2016. © Marc </w:t>
      </w:r>
      <w:proofErr w:type="spellStart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>Morell</w:t>
      </w:r>
      <w:proofErr w:type="spellEnd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>, 2017</w:t>
      </w:r>
    </w:p>
    <w:p w:rsidR="00BA6938" w:rsidRPr="00BC2924" w:rsidRDefault="00BA6938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CA5132" w:rsidRPr="00BC2924" w:rsidRDefault="00CA5132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CA5132" w:rsidRPr="00BC2924" w:rsidRDefault="00CA5132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val="es-ES" w:eastAsia="es-ES"/>
        </w:rPr>
        <w:lastRenderedPageBreak/>
        <w:drawing>
          <wp:inline distT="0" distB="0" distL="0" distR="0">
            <wp:extent cx="3307079" cy="2066925"/>
            <wp:effectExtent l="19050" t="0" r="7621" b="0"/>
            <wp:docPr id="2" name="Imagen 2" descr="W:\2017 EXPOSICIONS\03017 CIUTAT DE VACANCES\03017 VENÈCIA EXPOSICIÓ\Imatges enviades P Medina 170317\Créditos obras + imágenes\2_A_OCHOA\Ochoa, Ana A.-Miami Beach The Sun City -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2017 EXPOSICIONS\03017 CIUTAT DE VACANCES\03017 VENÈCIA EXPOSICIÓ\Imatges enviades P Medina 170317\Créditos obras + imágenes\2_A_OCHOA\Ochoa, Ana A.-Miami Beach The Sun City - copia.pn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79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132" w:rsidRPr="00BC2924" w:rsidRDefault="00CA5132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DA2C41" w:rsidRPr="00BC2924" w:rsidRDefault="002F5832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"/>
        </w:rPr>
        <w:t xml:space="preserve">Ana A. Ochoa, 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"/>
        </w:rPr>
        <w:t xml:space="preserve">Miami Beach </w:t>
      </w:r>
      <w:proofErr w:type="spellStart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"/>
        </w:rPr>
        <w:t>The</w:t>
      </w:r>
      <w:proofErr w:type="spellEnd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"/>
        </w:rPr>
        <w:t xml:space="preserve"> </w:t>
      </w:r>
      <w:proofErr w:type="spellStart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"/>
        </w:rPr>
        <w:t>Sun</w:t>
      </w:r>
      <w:proofErr w:type="spellEnd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"/>
        </w:rPr>
        <w:t xml:space="preserve"> </w:t>
      </w:r>
      <w:proofErr w:type="gramStart"/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"/>
        </w:rPr>
        <w:t>City</w:t>
      </w:r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"/>
        </w:rPr>
        <w:t>,  2016</w:t>
      </w:r>
      <w:proofErr w:type="gramEnd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"/>
        </w:rPr>
        <w:t xml:space="preserve"> © de la obra, Ana A. Ochoa, 2017</w:t>
      </w:r>
    </w:p>
    <w:p w:rsidR="002F5832" w:rsidRPr="00BC2924" w:rsidRDefault="002F5832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 w:cs="Copperplate"/>
          <w:i/>
          <w:color w:val="595959" w:themeColor="text1" w:themeTint="A6"/>
          <w:sz w:val="16"/>
          <w:szCs w:val="16"/>
          <w:lang w:val="es-ES"/>
        </w:rPr>
      </w:pPr>
    </w:p>
    <w:p w:rsidR="002D6BEC" w:rsidRPr="00BC2924" w:rsidRDefault="002D6BEC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 w:cs="Copperplate"/>
          <w:i/>
          <w:color w:val="595959" w:themeColor="text1" w:themeTint="A6"/>
          <w:sz w:val="16"/>
          <w:szCs w:val="16"/>
          <w:lang w:val="es-ES"/>
        </w:rPr>
      </w:pPr>
    </w:p>
    <w:p w:rsidR="002D6BEC" w:rsidRPr="00BC2924" w:rsidRDefault="002D6BEC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 w:cs="Copperplate"/>
          <w:i/>
          <w:color w:val="595959" w:themeColor="text1" w:themeTint="A6"/>
          <w:sz w:val="16"/>
          <w:szCs w:val="16"/>
          <w:lang w:val="es-ES"/>
        </w:rPr>
      </w:pPr>
    </w:p>
    <w:p w:rsidR="002D6BEC" w:rsidRPr="00BC2924" w:rsidRDefault="002D6BEC" w:rsidP="00BA0931">
      <w:pPr>
        <w:widowControl w:val="0"/>
        <w:autoSpaceDE w:val="0"/>
        <w:autoSpaceDN w:val="0"/>
        <w:adjustRightInd w:val="0"/>
        <w:jc w:val="both"/>
        <w:rPr>
          <w:rFonts w:ascii="Trebuchet MS" w:hAnsi="Trebuchet MS" w:cs="Copperplate"/>
          <w:i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 w:cs="Copperplate"/>
          <w:i/>
          <w:noProof/>
          <w:color w:val="595959" w:themeColor="text1" w:themeTint="A6"/>
          <w:sz w:val="16"/>
          <w:szCs w:val="16"/>
          <w:lang w:val="es-ES" w:eastAsia="es-ES"/>
        </w:rPr>
        <w:drawing>
          <wp:inline distT="0" distB="0" distL="0" distR="0">
            <wp:extent cx="2952750" cy="2214563"/>
            <wp:effectExtent l="19050" t="0" r="0" b="0"/>
            <wp:docPr id="18" name="Imagen 18" descr="W:\2017 EXPOSICIONS\03017 CIUTAT DE VACANCES\03017 VENÈCIA EXPOSICIÓ\Imatges enviades P Medina 170317\Créditos obras + imágenes\12_I_PITTATORE\Sin título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W:\2017 EXPOSICIONS\03017 CIUTAT DE VACANCES\03017 VENÈCIA EXPOSICIÓ\Imatges enviades P Medina 170317\Créditos obras + imágenes\12_I_PITTATORE\Sin título - copia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14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344" w:rsidRPr="00BC2924" w:rsidRDefault="00006344" w:rsidP="00BA6938">
      <w:pPr>
        <w:widowControl w:val="0"/>
        <w:autoSpaceDE w:val="0"/>
        <w:autoSpaceDN w:val="0"/>
        <w:adjustRightInd w:val="0"/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</w:pPr>
    </w:p>
    <w:p w:rsidR="00BA6938" w:rsidRPr="00BC2924" w:rsidRDefault="00BA6938" w:rsidP="00BA6938">
      <w:pPr>
        <w:widowControl w:val="0"/>
        <w:autoSpaceDE w:val="0"/>
        <w:autoSpaceDN w:val="0"/>
        <w:adjustRightInd w:val="0"/>
        <w:rPr>
          <w:rFonts w:ascii="Trebuchet MS" w:hAnsi="Trebuchet MS" w:cs="Calibri"/>
          <w:b/>
          <w:color w:val="595959" w:themeColor="text1" w:themeTint="A6"/>
          <w:sz w:val="16"/>
          <w:szCs w:val="16"/>
          <w:lang w:val="es-ES_tradnl"/>
        </w:rPr>
      </w:pPr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 xml:space="preserve">Irene </w:t>
      </w:r>
      <w:proofErr w:type="spellStart"/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>Pittatore</w:t>
      </w:r>
      <w:proofErr w:type="spellEnd"/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 xml:space="preserve">, </w:t>
      </w:r>
      <w:proofErr w:type="spellStart"/>
      <w:r w:rsidRPr="00BC2924">
        <w:rPr>
          <w:rFonts w:ascii="Trebuchet MS" w:hAnsi="Trebuchet MS" w:cs="Calibri"/>
          <w:i/>
          <w:color w:val="595959" w:themeColor="text1" w:themeTint="A6"/>
          <w:sz w:val="16"/>
          <w:szCs w:val="16"/>
          <w:lang w:val="es-ES_tradnl"/>
        </w:rPr>
        <w:t>Lavoratori</w:t>
      </w:r>
      <w:proofErr w:type="spellEnd"/>
      <w:r w:rsidRPr="00BC2924">
        <w:rPr>
          <w:rFonts w:ascii="Trebuchet MS" w:hAnsi="Trebuchet MS" w:cs="Calibri"/>
          <w:i/>
          <w:color w:val="595959" w:themeColor="text1" w:themeTint="A6"/>
          <w:sz w:val="16"/>
          <w:szCs w:val="16"/>
          <w:lang w:val="es-ES_tradnl"/>
        </w:rPr>
        <w:t xml:space="preserve"> del turismo</w:t>
      </w:r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 xml:space="preserve">, 2017 (fotograma del vídeo). © de la obra, Irene </w:t>
      </w:r>
      <w:proofErr w:type="spellStart"/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>Pittatore</w:t>
      </w:r>
      <w:proofErr w:type="spellEnd"/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>, 2017</w:t>
      </w:r>
    </w:p>
    <w:p w:rsidR="00BA6938" w:rsidRPr="00BC2924" w:rsidRDefault="00BA6938" w:rsidP="00AF3F40">
      <w:pPr>
        <w:rPr>
          <w:rStyle w:val="gmailmsg"/>
          <w:rFonts w:ascii="Trebuchet MS" w:hAnsi="Trebuchet MS"/>
          <w:color w:val="595959" w:themeColor="text1" w:themeTint="A6"/>
          <w:sz w:val="16"/>
          <w:szCs w:val="16"/>
          <w:lang w:val="es-ES"/>
        </w:rPr>
      </w:pPr>
    </w:p>
    <w:p w:rsidR="00235BE0" w:rsidRPr="00BC2924" w:rsidRDefault="00235BE0" w:rsidP="00AF3F40">
      <w:pPr>
        <w:rPr>
          <w:rStyle w:val="gmailmsg"/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Fonts w:ascii="Trebuchet MS" w:hAnsi="Trebuchet MS"/>
          <w:noProof/>
          <w:color w:val="595959" w:themeColor="text1" w:themeTint="A6"/>
          <w:sz w:val="16"/>
          <w:szCs w:val="16"/>
          <w:lang w:val="es-ES" w:eastAsia="es-ES"/>
        </w:rPr>
        <w:drawing>
          <wp:inline distT="0" distB="0" distL="0" distR="0">
            <wp:extent cx="2678774" cy="1924050"/>
            <wp:effectExtent l="19050" t="0" r="7276" b="0"/>
            <wp:docPr id="6" name="Imagen 6" descr="W:\2017 EXPOSICIONS\03017 CIUTAT DE VACANCES\03017 VENÈCIA EXPOSICIÓ\Imatges enviades P Medina 170317\Créditos obras + imágenes\4_M_PLANAS\Planas, M.-Taxonomía del Hotel Balear, 2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:\2017 EXPOSICIONS\03017 CIUTAT DE VACANCES\03017 VENÈCIA EXPOSICIÓ\Imatges enviades P Medina 170317\Créditos obras + imágenes\4_M_PLANAS\Planas, M.-Taxonomía del Hotel Balear, 2014.png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784" cy="1926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40" w:rsidRPr="00BC2924" w:rsidRDefault="00AF3F40" w:rsidP="00AF3F40">
      <w:pPr>
        <w:rPr>
          <w:rFonts w:ascii="Trebuchet MS" w:hAnsi="Trebuchet MS"/>
          <w:color w:val="595959" w:themeColor="text1" w:themeTint="A6"/>
          <w:sz w:val="16"/>
          <w:szCs w:val="16"/>
          <w:lang w:val="es-ES"/>
        </w:rPr>
      </w:pPr>
      <w:r w:rsidRPr="00BC2924">
        <w:rPr>
          <w:rStyle w:val="gmailmsg"/>
          <w:rFonts w:ascii="Trebuchet MS" w:hAnsi="Trebuchet MS"/>
          <w:color w:val="595959" w:themeColor="text1" w:themeTint="A6"/>
          <w:sz w:val="16"/>
          <w:szCs w:val="16"/>
          <w:lang w:val="es-ES"/>
        </w:rPr>
        <w:t xml:space="preserve">Marina Planas, </w:t>
      </w:r>
      <w:r w:rsidRPr="00BC2924">
        <w:rPr>
          <w:rStyle w:val="gmailmsg"/>
          <w:rFonts w:ascii="Trebuchet MS" w:hAnsi="Trebuchet MS"/>
          <w:i/>
          <w:color w:val="595959" w:themeColor="text1" w:themeTint="A6"/>
          <w:sz w:val="16"/>
          <w:szCs w:val="16"/>
          <w:lang w:val="es-ES"/>
        </w:rPr>
        <w:t>Taxonomía del hotel balear</w:t>
      </w:r>
      <w:r w:rsidRPr="00BC2924">
        <w:rPr>
          <w:rStyle w:val="gmailmsg"/>
          <w:rFonts w:ascii="Trebuchet MS" w:hAnsi="Trebuchet MS"/>
          <w:color w:val="595959" w:themeColor="text1" w:themeTint="A6"/>
          <w:sz w:val="16"/>
          <w:szCs w:val="16"/>
          <w:lang w:val="es-ES"/>
        </w:rPr>
        <w:t xml:space="preserve">, 2014 © </w:t>
      </w:r>
      <w:proofErr w:type="spellStart"/>
      <w:r w:rsidRPr="00BC2924">
        <w:rPr>
          <w:rStyle w:val="gmailmsg"/>
          <w:rFonts w:ascii="Trebuchet MS" w:hAnsi="Trebuchet MS"/>
          <w:color w:val="595959" w:themeColor="text1" w:themeTint="A6"/>
          <w:sz w:val="16"/>
          <w:szCs w:val="16"/>
          <w:lang w:val="es-ES"/>
        </w:rPr>
        <w:t>Arxiu</w:t>
      </w:r>
      <w:proofErr w:type="spellEnd"/>
      <w:r w:rsidRPr="00BC2924">
        <w:rPr>
          <w:rStyle w:val="gmailmsg"/>
          <w:rFonts w:ascii="Trebuchet MS" w:hAnsi="Trebuchet MS"/>
          <w:color w:val="595959" w:themeColor="text1" w:themeTint="A6"/>
          <w:sz w:val="16"/>
          <w:szCs w:val="16"/>
          <w:lang w:val="es-ES"/>
        </w:rPr>
        <w:t xml:space="preserve"> Planas, Marina Planas, 2017</w:t>
      </w:r>
    </w:p>
    <w:p w:rsidR="0007344F" w:rsidRPr="00BC2924" w:rsidRDefault="0007344F" w:rsidP="00BA0931">
      <w:pPr>
        <w:pStyle w:val="Standard"/>
        <w:jc w:val="both"/>
        <w:rPr>
          <w:rFonts w:ascii="Trebuchet MS" w:hAnsi="Trebuchet MS" w:cs="Arial"/>
          <w:i/>
          <w:color w:val="595959" w:themeColor="text1" w:themeTint="A6"/>
          <w:sz w:val="16"/>
          <w:szCs w:val="16"/>
          <w:lang w:eastAsia="es-ES"/>
        </w:rPr>
      </w:pPr>
    </w:p>
    <w:p w:rsidR="00E37520" w:rsidRPr="00BC2924" w:rsidRDefault="00E37520" w:rsidP="00BA0931">
      <w:pPr>
        <w:pStyle w:val="Standard"/>
        <w:jc w:val="both"/>
        <w:rPr>
          <w:rFonts w:ascii="Trebuchet MS" w:hAnsi="Trebuchet MS" w:cs="Arial"/>
          <w:i/>
          <w:color w:val="595959" w:themeColor="text1" w:themeTint="A6"/>
          <w:sz w:val="16"/>
          <w:szCs w:val="16"/>
          <w:lang w:eastAsia="es-ES"/>
        </w:rPr>
      </w:pPr>
    </w:p>
    <w:p w:rsidR="00E37520" w:rsidRPr="00BC2924" w:rsidRDefault="00E37520" w:rsidP="00BA0931">
      <w:pPr>
        <w:pStyle w:val="Standard"/>
        <w:jc w:val="both"/>
        <w:rPr>
          <w:rFonts w:ascii="Trebuchet MS" w:hAnsi="Trebuchet MS" w:cs="Arial"/>
          <w:i/>
          <w:color w:val="595959" w:themeColor="text1" w:themeTint="A6"/>
          <w:sz w:val="16"/>
          <w:szCs w:val="16"/>
          <w:lang w:eastAsia="es-ES"/>
        </w:rPr>
      </w:pPr>
      <w:r w:rsidRPr="00BC2924">
        <w:rPr>
          <w:rFonts w:ascii="Trebuchet MS" w:hAnsi="Trebuchet MS" w:cs="Arial"/>
          <w:i/>
          <w:noProof/>
          <w:color w:val="595959" w:themeColor="text1" w:themeTint="A6"/>
          <w:sz w:val="16"/>
          <w:szCs w:val="16"/>
          <w:lang w:eastAsia="es-ES"/>
        </w:rPr>
        <w:lastRenderedPageBreak/>
        <w:drawing>
          <wp:inline distT="0" distB="0" distL="0" distR="0">
            <wp:extent cx="1724025" cy="2590800"/>
            <wp:effectExtent l="19050" t="0" r="9525" b="0"/>
            <wp:docPr id="9" name="Imagen 9" descr="W:\2017 EXPOSICIONS\03017 CIUTAT DE VACANCES\03017 VENÈCIA EXPOSICIÓ\Imatges enviades P Medina 170317\Créditos obras + imágenes\6_M_TRILLO\Trillo, M.- Serie Línea de Costa, 2016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:\2017 EXPOSICIONS\03017 CIUTAT DE VACANCES\03017 VENÈCIA EXPOSICIÓ\Imatges enviades P Medina 170317\Créditos obras + imágenes\6_M_TRILLO\Trillo, M.- Serie Línea de Costa, 2016 - copia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520" w:rsidRPr="00BC2924" w:rsidRDefault="00E37520" w:rsidP="00BA0931">
      <w:pPr>
        <w:pStyle w:val="Standard"/>
        <w:jc w:val="both"/>
        <w:rPr>
          <w:rFonts w:ascii="Trebuchet MS" w:hAnsi="Trebuchet MS" w:cs="Arial"/>
          <w:i/>
          <w:color w:val="595959" w:themeColor="text1" w:themeTint="A6"/>
          <w:sz w:val="16"/>
          <w:szCs w:val="16"/>
          <w:lang w:eastAsia="es-ES"/>
        </w:rPr>
      </w:pPr>
    </w:p>
    <w:p w:rsidR="00BA6938" w:rsidRPr="00BC2924" w:rsidRDefault="00BA6938" w:rsidP="00BA6938">
      <w:pPr>
        <w:jc w:val="both"/>
        <w:rPr>
          <w:rFonts w:ascii="Trebuchet MS" w:hAnsi="Trebuchet MS" w:cs="Arial"/>
          <w:color w:val="595959" w:themeColor="text1" w:themeTint="A6"/>
          <w:sz w:val="16"/>
          <w:szCs w:val="16"/>
          <w:lang w:val="es-ES_tradnl" w:eastAsia="es-ES_tradnl"/>
        </w:rPr>
      </w:pPr>
      <w:bookmarkStart w:id="0" w:name="_GoBack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>Miguel Trillo,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 xml:space="preserve"> </w:t>
      </w:r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>Serie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 xml:space="preserve"> </w:t>
      </w:r>
      <w:proofErr w:type="gramStart"/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>«</w:t>
      </w:r>
      <w:r w:rsidRPr="00BC2924">
        <w:rPr>
          <w:rFonts w:ascii="Trebuchet MS" w:hAnsi="Trebuchet MS"/>
          <w:i/>
          <w:color w:val="595959" w:themeColor="text1" w:themeTint="A6"/>
          <w:sz w:val="16"/>
          <w:szCs w:val="16"/>
          <w:lang w:val="es-ES_tradnl"/>
        </w:rPr>
        <w:t xml:space="preserve"> </w:t>
      </w:r>
      <w:r w:rsidRPr="00BC2924">
        <w:rPr>
          <w:rFonts w:ascii="Trebuchet MS" w:hAnsi="Trebuchet MS" w:cs="Arial"/>
          <w:color w:val="595959" w:themeColor="text1" w:themeTint="A6"/>
          <w:sz w:val="16"/>
          <w:szCs w:val="16"/>
          <w:lang w:val="es-ES_tradnl" w:eastAsia="es-ES_tradnl"/>
        </w:rPr>
        <w:t>Línea</w:t>
      </w:r>
      <w:proofErr w:type="gramEnd"/>
      <w:r w:rsidRPr="00BC2924">
        <w:rPr>
          <w:rFonts w:ascii="Trebuchet MS" w:hAnsi="Trebuchet MS" w:cs="Arial"/>
          <w:color w:val="595959" w:themeColor="text1" w:themeTint="A6"/>
          <w:sz w:val="16"/>
          <w:szCs w:val="16"/>
          <w:lang w:val="es-ES_tradnl" w:eastAsia="es-ES_tradnl"/>
        </w:rPr>
        <w:t xml:space="preserve"> de costa», 2016 </w:t>
      </w:r>
      <w:r w:rsidRPr="00BC2924">
        <w:rPr>
          <w:rFonts w:ascii="Trebuchet MS" w:hAnsi="Trebuchet MS"/>
          <w:color w:val="595959" w:themeColor="text1" w:themeTint="A6"/>
          <w:sz w:val="16"/>
          <w:szCs w:val="16"/>
          <w:lang w:val="es-ES"/>
        </w:rPr>
        <w:t xml:space="preserve">© de la obra, Miguel Trillo, 2016 </w:t>
      </w:r>
    </w:p>
    <w:bookmarkEnd w:id="0"/>
    <w:p w:rsidR="00B74AE1" w:rsidRPr="00BC2924" w:rsidRDefault="00B74AE1" w:rsidP="00BA0931">
      <w:pPr>
        <w:jc w:val="both"/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</w:pPr>
    </w:p>
    <w:p w:rsidR="00BA6938" w:rsidRPr="00BC2924" w:rsidRDefault="00BA6938" w:rsidP="00BA0931">
      <w:pPr>
        <w:jc w:val="both"/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</w:pPr>
    </w:p>
    <w:p w:rsidR="00836CC3" w:rsidRPr="00BC2924" w:rsidRDefault="00836CC3" w:rsidP="00BA0931">
      <w:pPr>
        <w:jc w:val="both"/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</w:pPr>
    </w:p>
    <w:p w:rsidR="00836CC3" w:rsidRPr="00BC2924" w:rsidRDefault="00836CC3" w:rsidP="00BA0931">
      <w:pPr>
        <w:jc w:val="both"/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</w:pPr>
    </w:p>
    <w:p w:rsidR="00836CC3" w:rsidRPr="00BC2924" w:rsidRDefault="00836CC3" w:rsidP="00BA0931">
      <w:pPr>
        <w:jc w:val="both"/>
        <w:rPr>
          <w:rFonts w:ascii="Trebuchet MS" w:hAnsi="Trebuchet MS" w:cs="Calibri"/>
          <w:b/>
          <w:color w:val="595959" w:themeColor="text1" w:themeTint="A6"/>
          <w:sz w:val="16"/>
          <w:szCs w:val="16"/>
          <w:lang w:val="es-ES_tradnl"/>
        </w:rPr>
      </w:pPr>
      <w:r w:rsidRPr="00BC2924">
        <w:rPr>
          <w:rFonts w:ascii="Trebuchet MS" w:hAnsi="Trebuchet MS" w:cs="Calibri"/>
          <w:b/>
          <w:color w:val="595959" w:themeColor="text1" w:themeTint="A6"/>
          <w:sz w:val="16"/>
          <w:szCs w:val="16"/>
          <w:highlight w:val="yellow"/>
          <w:lang w:val="es-ES_tradnl"/>
        </w:rPr>
        <w:t>PENDIENTE IMAGEN RECIBIR</w:t>
      </w:r>
    </w:p>
    <w:p w:rsidR="00836CC3" w:rsidRPr="00BC2924" w:rsidRDefault="00836CC3" w:rsidP="00BA0931">
      <w:pPr>
        <w:jc w:val="both"/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</w:pPr>
    </w:p>
    <w:p w:rsidR="00701B02" w:rsidRPr="00BC2924" w:rsidRDefault="00B74AE1" w:rsidP="00836CC3">
      <w:pPr>
        <w:jc w:val="both"/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</w:pPr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>P</w:t>
      </w:r>
      <w:r w:rsidR="00AF3F40"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 xml:space="preserve">unto de información turística </w:t>
      </w:r>
      <w:proofErr w:type="spellStart"/>
      <w:r w:rsidR="00AF3F40" w:rsidRPr="00BC2924">
        <w:rPr>
          <w:rFonts w:ascii="Trebuchet MS" w:hAnsi="Trebuchet MS" w:cs="Calibri"/>
          <w:i/>
          <w:color w:val="595959" w:themeColor="text1" w:themeTint="A6"/>
          <w:sz w:val="16"/>
          <w:szCs w:val="16"/>
          <w:lang w:val="es-ES_tradnl"/>
        </w:rPr>
        <w:t>fake</w:t>
      </w:r>
      <w:proofErr w:type="spellEnd"/>
      <w:r w:rsidRPr="00BC2924">
        <w:rPr>
          <w:rFonts w:ascii="Trebuchet MS" w:hAnsi="Trebuchet MS" w:cs="Calibri"/>
          <w:i/>
          <w:color w:val="595959" w:themeColor="text1" w:themeTint="A6"/>
          <w:sz w:val="16"/>
          <w:szCs w:val="16"/>
          <w:lang w:val="es-ES_tradnl"/>
        </w:rPr>
        <w:t xml:space="preserve">, </w:t>
      </w:r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>2017</w:t>
      </w:r>
      <w:r w:rsidRPr="00BC2924">
        <w:rPr>
          <w:rFonts w:ascii="Trebuchet MS" w:hAnsi="Trebuchet MS" w:cs="Calibri"/>
          <w:i/>
          <w:color w:val="595959" w:themeColor="text1" w:themeTint="A6"/>
          <w:sz w:val="16"/>
          <w:szCs w:val="16"/>
          <w:lang w:val="es-ES_tradnl"/>
        </w:rPr>
        <w:t xml:space="preserve">. </w:t>
      </w:r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 xml:space="preserve">IED </w:t>
      </w:r>
      <w:proofErr w:type="spellStart"/>
      <w:r w:rsidRPr="00BC2924">
        <w:rPr>
          <w:rFonts w:ascii="Trebuchet MS" w:hAnsi="Trebuchet MS" w:cs="Calibri"/>
          <w:color w:val="595959" w:themeColor="text1" w:themeTint="A6"/>
          <w:sz w:val="16"/>
          <w:szCs w:val="16"/>
          <w:lang w:val="es-ES_tradnl"/>
        </w:rPr>
        <w:t>Venezia</w:t>
      </w:r>
      <w:proofErr w:type="spellEnd"/>
      <w:r w:rsidR="00AF3F40" w:rsidRPr="00BC2924">
        <w:rPr>
          <w:rFonts w:ascii="Trebuchet MS" w:hAnsi="Trebuchet MS"/>
          <w:color w:val="595959" w:themeColor="text1" w:themeTint="A6"/>
          <w:sz w:val="16"/>
          <w:szCs w:val="16"/>
          <w:lang w:val="es-ES_tradnl"/>
        </w:rPr>
        <w:t xml:space="preserve"> </w:t>
      </w:r>
    </w:p>
    <w:sectPr w:rsidR="00701B02" w:rsidRPr="00BC2924" w:rsidSect="003B127C">
      <w:footerReference w:type="default" r:id="rId21"/>
      <w:pgSz w:w="11900" w:h="16840"/>
      <w:pgMar w:top="1417" w:right="183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CC3" w:rsidRDefault="00836CC3" w:rsidP="00836CC3">
      <w:r>
        <w:separator/>
      </w:r>
    </w:p>
  </w:endnote>
  <w:endnote w:type="continuationSeparator" w:id="0">
    <w:p w:rsidR="00836CC3" w:rsidRDefault="00836CC3" w:rsidP="0083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pperplate">
    <w:charset w:val="00"/>
    <w:family w:val="auto"/>
    <w:pitch w:val="variable"/>
    <w:sig w:usb0="80000067" w:usb1="00000000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75113"/>
      <w:docPartObj>
        <w:docPartGallery w:val="Page Numbers (Bottom of Page)"/>
        <w:docPartUnique/>
      </w:docPartObj>
    </w:sdtPr>
    <w:sdtEndPr/>
    <w:sdtContent>
      <w:p w:rsidR="00836CC3" w:rsidRDefault="00304D33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019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36CC3" w:rsidRDefault="00836C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CC3" w:rsidRDefault="00836CC3" w:rsidP="00836CC3">
      <w:r>
        <w:separator/>
      </w:r>
    </w:p>
  </w:footnote>
  <w:footnote w:type="continuationSeparator" w:id="0">
    <w:p w:rsidR="00836CC3" w:rsidRDefault="00836CC3" w:rsidP="00836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03175"/>
    <w:multiLevelType w:val="hybridMultilevel"/>
    <w:tmpl w:val="5C84CBD8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4B4F"/>
    <w:rsid w:val="00006344"/>
    <w:rsid w:val="00045361"/>
    <w:rsid w:val="0007344F"/>
    <w:rsid w:val="000879F6"/>
    <w:rsid w:val="000E7A36"/>
    <w:rsid w:val="00111178"/>
    <w:rsid w:val="001173B6"/>
    <w:rsid w:val="00127158"/>
    <w:rsid w:val="00134356"/>
    <w:rsid w:val="00177BC7"/>
    <w:rsid w:val="00194DF4"/>
    <w:rsid w:val="001D2A89"/>
    <w:rsid w:val="001E1AE3"/>
    <w:rsid w:val="001E5402"/>
    <w:rsid w:val="001F0475"/>
    <w:rsid w:val="00217B93"/>
    <w:rsid w:val="00235BE0"/>
    <w:rsid w:val="00236C69"/>
    <w:rsid w:val="002532C4"/>
    <w:rsid w:val="00276A91"/>
    <w:rsid w:val="002857AA"/>
    <w:rsid w:val="00292776"/>
    <w:rsid w:val="002D6BEC"/>
    <w:rsid w:val="002E05F6"/>
    <w:rsid w:val="002E0700"/>
    <w:rsid w:val="002E6A24"/>
    <w:rsid w:val="002F0CFF"/>
    <w:rsid w:val="002F5832"/>
    <w:rsid w:val="002F6585"/>
    <w:rsid w:val="00302360"/>
    <w:rsid w:val="00302D7F"/>
    <w:rsid w:val="00304D33"/>
    <w:rsid w:val="003122D4"/>
    <w:rsid w:val="00321EF8"/>
    <w:rsid w:val="00337AAF"/>
    <w:rsid w:val="0035739E"/>
    <w:rsid w:val="00362935"/>
    <w:rsid w:val="00394B90"/>
    <w:rsid w:val="003B127C"/>
    <w:rsid w:val="003B4E19"/>
    <w:rsid w:val="003D0806"/>
    <w:rsid w:val="003D1A90"/>
    <w:rsid w:val="003D2495"/>
    <w:rsid w:val="00410E26"/>
    <w:rsid w:val="00415C8A"/>
    <w:rsid w:val="00416EE9"/>
    <w:rsid w:val="0042072F"/>
    <w:rsid w:val="004222BF"/>
    <w:rsid w:val="00445EBA"/>
    <w:rsid w:val="004604D3"/>
    <w:rsid w:val="00480884"/>
    <w:rsid w:val="00484A40"/>
    <w:rsid w:val="004931C2"/>
    <w:rsid w:val="004E2B8B"/>
    <w:rsid w:val="004E7AED"/>
    <w:rsid w:val="004F2EC9"/>
    <w:rsid w:val="0052434F"/>
    <w:rsid w:val="00544BB1"/>
    <w:rsid w:val="00550033"/>
    <w:rsid w:val="00555604"/>
    <w:rsid w:val="00563646"/>
    <w:rsid w:val="00577E5D"/>
    <w:rsid w:val="00585B32"/>
    <w:rsid w:val="005A7253"/>
    <w:rsid w:val="005C2CF5"/>
    <w:rsid w:val="005D031E"/>
    <w:rsid w:val="005D07CD"/>
    <w:rsid w:val="005D2954"/>
    <w:rsid w:val="005F6942"/>
    <w:rsid w:val="006065EB"/>
    <w:rsid w:val="00624A3A"/>
    <w:rsid w:val="00631F81"/>
    <w:rsid w:val="00652A6E"/>
    <w:rsid w:val="00670447"/>
    <w:rsid w:val="00680969"/>
    <w:rsid w:val="00681F39"/>
    <w:rsid w:val="0068264D"/>
    <w:rsid w:val="006867D0"/>
    <w:rsid w:val="00692BCF"/>
    <w:rsid w:val="006C0410"/>
    <w:rsid w:val="006C76CB"/>
    <w:rsid w:val="006E46D6"/>
    <w:rsid w:val="006E4B4F"/>
    <w:rsid w:val="006F06EB"/>
    <w:rsid w:val="006F712C"/>
    <w:rsid w:val="00701B02"/>
    <w:rsid w:val="00725662"/>
    <w:rsid w:val="00730328"/>
    <w:rsid w:val="007724B3"/>
    <w:rsid w:val="00781942"/>
    <w:rsid w:val="007C6F93"/>
    <w:rsid w:val="007E0403"/>
    <w:rsid w:val="007E25BF"/>
    <w:rsid w:val="008026AF"/>
    <w:rsid w:val="00824E8A"/>
    <w:rsid w:val="00827526"/>
    <w:rsid w:val="00827895"/>
    <w:rsid w:val="00836CC3"/>
    <w:rsid w:val="00840A3A"/>
    <w:rsid w:val="00840C99"/>
    <w:rsid w:val="00891E6A"/>
    <w:rsid w:val="008932BF"/>
    <w:rsid w:val="008A2201"/>
    <w:rsid w:val="008B2F23"/>
    <w:rsid w:val="008B6AD5"/>
    <w:rsid w:val="008C4A3A"/>
    <w:rsid w:val="008C6150"/>
    <w:rsid w:val="008F6D72"/>
    <w:rsid w:val="00902A7C"/>
    <w:rsid w:val="00907996"/>
    <w:rsid w:val="00917F89"/>
    <w:rsid w:val="0092019A"/>
    <w:rsid w:val="009255D2"/>
    <w:rsid w:val="0092720A"/>
    <w:rsid w:val="00935D43"/>
    <w:rsid w:val="00940985"/>
    <w:rsid w:val="00943A03"/>
    <w:rsid w:val="00945E5C"/>
    <w:rsid w:val="00960FE8"/>
    <w:rsid w:val="0096147D"/>
    <w:rsid w:val="00966CC9"/>
    <w:rsid w:val="00971527"/>
    <w:rsid w:val="0097661D"/>
    <w:rsid w:val="00981764"/>
    <w:rsid w:val="009A57D5"/>
    <w:rsid w:val="009B0A75"/>
    <w:rsid w:val="009B4848"/>
    <w:rsid w:val="009C1951"/>
    <w:rsid w:val="009E4AD6"/>
    <w:rsid w:val="009F40D9"/>
    <w:rsid w:val="00A00012"/>
    <w:rsid w:val="00A0698A"/>
    <w:rsid w:val="00A3688D"/>
    <w:rsid w:val="00A60AB3"/>
    <w:rsid w:val="00A6110A"/>
    <w:rsid w:val="00A63FE9"/>
    <w:rsid w:val="00A675A5"/>
    <w:rsid w:val="00A828A7"/>
    <w:rsid w:val="00A864D0"/>
    <w:rsid w:val="00A93156"/>
    <w:rsid w:val="00AA24D6"/>
    <w:rsid w:val="00AB2692"/>
    <w:rsid w:val="00AC0A3C"/>
    <w:rsid w:val="00AD6845"/>
    <w:rsid w:val="00AE33A4"/>
    <w:rsid w:val="00AF3F40"/>
    <w:rsid w:val="00B01A5B"/>
    <w:rsid w:val="00B05E6C"/>
    <w:rsid w:val="00B13F23"/>
    <w:rsid w:val="00B25F20"/>
    <w:rsid w:val="00B32509"/>
    <w:rsid w:val="00B37095"/>
    <w:rsid w:val="00B452C8"/>
    <w:rsid w:val="00B47E24"/>
    <w:rsid w:val="00B74AE1"/>
    <w:rsid w:val="00B77B1F"/>
    <w:rsid w:val="00B82B2B"/>
    <w:rsid w:val="00B932D6"/>
    <w:rsid w:val="00B9461B"/>
    <w:rsid w:val="00BA0931"/>
    <w:rsid w:val="00BA1C3C"/>
    <w:rsid w:val="00BA6938"/>
    <w:rsid w:val="00BB5EDB"/>
    <w:rsid w:val="00BC2924"/>
    <w:rsid w:val="00BE7EA9"/>
    <w:rsid w:val="00BF782F"/>
    <w:rsid w:val="00C04AE5"/>
    <w:rsid w:val="00C10D8E"/>
    <w:rsid w:val="00C6284A"/>
    <w:rsid w:val="00C7086D"/>
    <w:rsid w:val="00C96D01"/>
    <w:rsid w:val="00CA5132"/>
    <w:rsid w:val="00CC10AF"/>
    <w:rsid w:val="00CC196E"/>
    <w:rsid w:val="00CF028F"/>
    <w:rsid w:val="00D1230F"/>
    <w:rsid w:val="00D24A09"/>
    <w:rsid w:val="00D33457"/>
    <w:rsid w:val="00D46199"/>
    <w:rsid w:val="00D805E8"/>
    <w:rsid w:val="00D93BDA"/>
    <w:rsid w:val="00DA0D03"/>
    <w:rsid w:val="00DA1113"/>
    <w:rsid w:val="00DA2C41"/>
    <w:rsid w:val="00DA56DD"/>
    <w:rsid w:val="00DB5092"/>
    <w:rsid w:val="00DC66E8"/>
    <w:rsid w:val="00DE4297"/>
    <w:rsid w:val="00E10202"/>
    <w:rsid w:val="00E23FC3"/>
    <w:rsid w:val="00E30A5C"/>
    <w:rsid w:val="00E37520"/>
    <w:rsid w:val="00E42371"/>
    <w:rsid w:val="00E7467D"/>
    <w:rsid w:val="00E801B2"/>
    <w:rsid w:val="00E91375"/>
    <w:rsid w:val="00EA52BF"/>
    <w:rsid w:val="00EA7E4F"/>
    <w:rsid w:val="00EB2382"/>
    <w:rsid w:val="00ED3FCD"/>
    <w:rsid w:val="00EE3A45"/>
    <w:rsid w:val="00EF606F"/>
    <w:rsid w:val="00EF665D"/>
    <w:rsid w:val="00F00AC1"/>
    <w:rsid w:val="00F0513B"/>
    <w:rsid w:val="00F202BB"/>
    <w:rsid w:val="00F26852"/>
    <w:rsid w:val="00F32233"/>
    <w:rsid w:val="00F362C2"/>
    <w:rsid w:val="00F5177F"/>
    <w:rsid w:val="00F67F7E"/>
    <w:rsid w:val="00FD5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47E9B5-17D1-4FA6-8264-6C143ADE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573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CC196E"/>
    <w:pPr>
      <w:spacing w:before="100" w:beforeAutospacing="1" w:after="100" w:afterAutospacing="1"/>
    </w:pPr>
    <w:rPr>
      <w:rFonts w:ascii="Times" w:hAnsi="Times"/>
      <w:sz w:val="20"/>
      <w:szCs w:val="20"/>
      <w:lang w:val="es-US"/>
    </w:rPr>
  </w:style>
  <w:style w:type="paragraph" w:customStyle="1" w:styleId="yiv4127178569msonormal">
    <w:name w:val="yiv4127178569msonormal"/>
    <w:basedOn w:val="Normal"/>
    <w:rsid w:val="00CC196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Standard">
    <w:name w:val="Standard"/>
    <w:rsid w:val="00CC196E"/>
    <w:pPr>
      <w:suppressAutoHyphens/>
      <w:autoSpaceDN w:val="0"/>
      <w:textAlignment w:val="baseline"/>
    </w:pPr>
    <w:rPr>
      <w:rFonts w:ascii="Calibri" w:eastAsia="Arial Unicode MS" w:hAnsi="Calibri" w:cs="Calibri"/>
      <w:kern w:val="3"/>
      <w:lang w:val="es-ES"/>
    </w:rPr>
  </w:style>
  <w:style w:type="paragraph" w:customStyle="1" w:styleId="Textbody">
    <w:name w:val="Text body"/>
    <w:basedOn w:val="Standard"/>
    <w:rsid w:val="00940985"/>
    <w:pPr>
      <w:widowControl w:val="0"/>
      <w:spacing w:after="120"/>
    </w:pPr>
    <w:rPr>
      <w:rFonts w:ascii="Times New Roman" w:eastAsia="SimSun" w:hAnsi="Times New Roman" w:cs="Lucida Sans"/>
      <w:lang w:eastAsia="zh-CN" w:bidi="hi-IN"/>
    </w:rPr>
  </w:style>
  <w:style w:type="paragraph" w:customStyle="1" w:styleId="Prrafobsico">
    <w:name w:val="[Párrafo básico]"/>
    <w:basedOn w:val="Normal"/>
    <w:rsid w:val="00940985"/>
    <w:pPr>
      <w:widowControl w:val="0"/>
      <w:suppressAutoHyphens/>
      <w:autoSpaceDE w:val="0"/>
      <w:autoSpaceDN w:val="0"/>
      <w:spacing w:line="288" w:lineRule="auto"/>
      <w:textAlignment w:val="center"/>
    </w:pPr>
    <w:rPr>
      <w:rFonts w:ascii="Times-Roman" w:eastAsia="Times-Roman" w:hAnsi="Times-Roman" w:cs="Times-Roman"/>
      <w:color w:val="000000"/>
      <w:kern w:val="3"/>
      <w:lang w:val="es-ES" w:eastAsia="zh-CN" w:bidi="hi-IN"/>
    </w:rPr>
  </w:style>
  <w:style w:type="paragraph" w:styleId="NormalWeb">
    <w:name w:val="Normal (Web)"/>
    <w:basedOn w:val="Normal"/>
    <w:uiPriority w:val="99"/>
    <w:unhideWhenUsed/>
    <w:rsid w:val="00B13F2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10D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10D8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10D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10D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10D8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0D8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D8E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D805E8"/>
    <w:rPr>
      <w:i/>
      <w:iCs/>
    </w:rPr>
  </w:style>
  <w:style w:type="character" w:customStyle="1" w:styleId="apple-converted-space">
    <w:name w:val="apple-converted-space"/>
    <w:basedOn w:val="Fuentedeprrafopredeter"/>
    <w:rsid w:val="00D805E8"/>
  </w:style>
  <w:style w:type="character" w:styleId="Textoennegrita">
    <w:name w:val="Strong"/>
    <w:qFormat/>
    <w:rsid w:val="00236C69"/>
    <w:rPr>
      <w:b/>
      <w:bCs/>
    </w:rPr>
  </w:style>
  <w:style w:type="character" w:styleId="Hipervnculo">
    <w:name w:val="Hyperlink"/>
    <w:rsid w:val="00236C69"/>
  </w:style>
  <w:style w:type="character" w:customStyle="1" w:styleId="Fuentedeprrafopredeter1">
    <w:name w:val="Fuente de párrafo predeter.1"/>
    <w:rsid w:val="00236C69"/>
  </w:style>
  <w:style w:type="character" w:styleId="Hipervnculovisitado">
    <w:name w:val="FollowedHyperlink"/>
    <w:basedOn w:val="Fuentedeprrafopredeter"/>
    <w:uiPriority w:val="99"/>
    <w:semiHidden/>
    <w:unhideWhenUsed/>
    <w:rsid w:val="004E2B8B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BA0931"/>
    <w:pPr>
      <w:ind w:left="720"/>
      <w:contextualSpacing/>
    </w:pPr>
  </w:style>
  <w:style w:type="character" w:customStyle="1" w:styleId="gmailmsg">
    <w:name w:val="gmail_msg"/>
    <w:basedOn w:val="Fuentedeprrafopredeter"/>
    <w:rsid w:val="00AF3F40"/>
  </w:style>
  <w:style w:type="paragraph" w:styleId="Textosinformato">
    <w:name w:val="Plain Text"/>
    <w:basedOn w:val="Normal"/>
    <w:link w:val="TextosinformatoCar"/>
    <w:uiPriority w:val="99"/>
    <w:unhideWhenUsed/>
    <w:rsid w:val="0042072F"/>
    <w:rPr>
      <w:rFonts w:ascii="Consolas" w:eastAsiaTheme="minorHAnsi" w:hAnsi="Consolas" w:cs="Consolas"/>
      <w:sz w:val="21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2072F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36C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36CC3"/>
  </w:style>
  <w:style w:type="paragraph" w:styleId="Piedepgina">
    <w:name w:val="footer"/>
    <w:basedOn w:val="Normal"/>
    <w:link w:val="PiedepginaCar"/>
    <w:uiPriority w:val="99"/>
    <w:unhideWhenUsed/>
    <w:rsid w:val="00836C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90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480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6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Soad Houman</dc:creator>
  <cp:lastModifiedBy>JESUS TORNE</cp:lastModifiedBy>
  <cp:revision>34</cp:revision>
  <cp:lastPrinted>2017-03-10T13:35:00Z</cp:lastPrinted>
  <dcterms:created xsi:type="dcterms:W3CDTF">2017-03-16T21:11:00Z</dcterms:created>
  <dcterms:modified xsi:type="dcterms:W3CDTF">2017-03-22T12:41:00Z</dcterms:modified>
</cp:coreProperties>
</file>